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10" w:rsidRDefault="00240610" w:rsidP="00B0277D"/>
    <w:p w:rsidR="008D1B93" w:rsidRPr="001F4288" w:rsidRDefault="00F321BD" w:rsidP="001F4288">
      <w:pPr>
        <w:jc w:val="center"/>
        <w:rPr>
          <w:sz w:val="32"/>
          <w:szCs w:val="32"/>
        </w:rPr>
      </w:pPr>
      <w:r w:rsidRPr="001F4288">
        <w:rPr>
          <w:sz w:val="32"/>
          <w:szCs w:val="32"/>
        </w:rPr>
        <w:t xml:space="preserve">How to Resolve </w:t>
      </w:r>
      <w:r w:rsidR="00050C5B" w:rsidRPr="001F4288">
        <w:rPr>
          <w:sz w:val="32"/>
          <w:szCs w:val="32"/>
        </w:rPr>
        <w:t xml:space="preserve">SAS </w:t>
      </w:r>
      <w:r w:rsidR="001F4288" w:rsidRPr="001F4288">
        <w:rPr>
          <w:sz w:val="32"/>
          <w:szCs w:val="32"/>
        </w:rPr>
        <w:t>Enterprise Guide needs to close</w:t>
      </w:r>
      <w:r w:rsidR="001F4288">
        <w:rPr>
          <w:sz w:val="32"/>
          <w:szCs w:val="32"/>
        </w:rPr>
        <w:t xml:space="preserve">                          </w:t>
      </w:r>
      <w:r w:rsidR="0079790E">
        <w:rPr>
          <w:sz w:val="32"/>
          <w:szCs w:val="32"/>
        </w:rPr>
        <w:t xml:space="preserve"> </w:t>
      </w:r>
      <w:bookmarkStart w:id="0" w:name="_GoBack"/>
      <w:bookmarkEnd w:id="0"/>
      <w:r w:rsidR="001F4288" w:rsidRPr="001F4288">
        <w:rPr>
          <w:sz w:val="32"/>
          <w:szCs w:val="32"/>
        </w:rPr>
        <w:t>(</w:t>
      </w:r>
      <w:r w:rsidR="001F4288" w:rsidRPr="001F4288">
        <w:rPr>
          <w:color w:val="5B9BD5" w:themeColor="accent1"/>
          <w:sz w:val="32"/>
          <w:szCs w:val="32"/>
        </w:rPr>
        <w:t>SAS Not</w:t>
      </w:r>
      <w:r w:rsidR="00050C5B" w:rsidRPr="001F4288">
        <w:rPr>
          <w:color w:val="5B9BD5" w:themeColor="accent1"/>
          <w:sz w:val="32"/>
          <w:szCs w:val="32"/>
        </w:rPr>
        <w:t xml:space="preserve"> </w:t>
      </w:r>
      <w:r w:rsidRPr="001F4288">
        <w:rPr>
          <w:color w:val="5B9BD5" w:themeColor="accent1"/>
          <w:sz w:val="32"/>
          <w:szCs w:val="32"/>
        </w:rPr>
        <w:t>Lau</w:t>
      </w:r>
      <w:r w:rsidR="00E63049" w:rsidRPr="001F4288">
        <w:rPr>
          <w:color w:val="5B9BD5" w:themeColor="accent1"/>
          <w:sz w:val="32"/>
          <w:szCs w:val="32"/>
        </w:rPr>
        <w:t>nching</w:t>
      </w:r>
      <w:r w:rsidR="001F4288" w:rsidRPr="001F4288">
        <w:rPr>
          <w:sz w:val="32"/>
          <w:szCs w:val="32"/>
        </w:rPr>
        <w:t>)</w:t>
      </w:r>
      <w:r w:rsidR="00E63049" w:rsidRPr="001F4288">
        <w:rPr>
          <w:sz w:val="32"/>
          <w:szCs w:val="32"/>
        </w:rPr>
        <w:t xml:space="preserve"> issue in SHD for particular user</w:t>
      </w:r>
    </w:p>
    <w:p w:rsidR="00050C5B" w:rsidRPr="00050C5B" w:rsidRDefault="00F321BD" w:rsidP="00050C5B">
      <w:pPr>
        <w:rPr>
          <w:color w:val="5B9BD5" w:themeColor="accent1"/>
          <w:sz w:val="28"/>
          <w:szCs w:val="28"/>
          <w:u w:val="single"/>
        </w:rPr>
      </w:pPr>
      <w:r w:rsidRPr="00050C5B">
        <w:rPr>
          <w:color w:val="5B9BD5" w:themeColor="accent1"/>
          <w:sz w:val="28"/>
          <w:szCs w:val="28"/>
          <w:u w:val="single"/>
        </w:rPr>
        <w:t>Purpose:</w:t>
      </w:r>
    </w:p>
    <w:p w:rsidR="00050C5B" w:rsidRPr="00050C5B" w:rsidRDefault="00050C5B" w:rsidP="00050C5B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to Resolve SAS Application </w:t>
      </w:r>
      <w:r>
        <w:rPr>
          <w:sz w:val="24"/>
          <w:szCs w:val="24"/>
        </w:rPr>
        <w:t>was not</w:t>
      </w:r>
      <w:r>
        <w:rPr>
          <w:sz w:val="24"/>
          <w:szCs w:val="24"/>
        </w:rPr>
        <w:t xml:space="preserve"> Launching issue for </w:t>
      </w:r>
      <w:proofErr w:type="gramStart"/>
      <w:r>
        <w:rPr>
          <w:sz w:val="24"/>
          <w:szCs w:val="24"/>
        </w:rPr>
        <w:t>particular user</w:t>
      </w:r>
      <w:proofErr w:type="gramEnd"/>
      <w:r>
        <w:rPr>
          <w:sz w:val="24"/>
          <w:szCs w:val="24"/>
        </w:rPr>
        <w:t xml:space="preserve"> in SHD where</w:t>
      </w:r>
      <w:r w:rsidR="00E63049">
        <w:rPr>
          <w:sz w:val="24"/>
          <w:szCs w:val="24"/>
        </w:rPr>
        <w:t xml:space="preserve"> other users able to access SAS</w:t>
      </w:r>
      <w:r>
        <w:rPr>
          <w:sz w:val="24"/>
          <w:szCs w:val="24"/>
        </w:rPr>
        <w:t xml:space="preserve"> application from same RDS server</w:t>
      </w:r>
      <w:r>
        <w:rPr>
          <w:sz w:val="24"/>
          <w:szCs w:val="24"/>
        </w:rPr>
        <w:t xml:space="preserve"> and application</w:t>
      </w:r>
      <w:r w:rsidR="00E6304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working fine on Application server.</w:t>
      </w:r>
    </w:p>
    <w:p w:rsidR="00F321BD" w:rsidRPr="00050C5B" w:rsidRDefault="00F321BD" w:rsidP="00B0277D">
      <w:pPr>
        <w:rPr>
          <w:color w:val="5B9BD5" w:themeColor="accent1"/>
          <w:sz w:val="28"/>
          <w:szCs w:val="28"/>
          <w:u w:val="single"/>
        </w:rPr>
      </w:pPr>
      <w:r w:rsidRPr="00050C5B">
        <w:rPr>
          <w:color w:val="5B9BD5" w:themeColor="accent1"/>
          <w:sz w:val="28"/>
          <w:szCs w:val="28"/>
          <w:u w:val="single"/>
        </w:rPr>
        <w:t>Issue:</w:t>
      </w:r>
    </w:p>
    <w:p w:rsidR="00F321BD" w:rsidRDefault="00E63049" w:rsidP="00B0277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particular user</w:t>
      </w:r>
      <w:proofErr w:type="gramEnd"/>
      <w:r>
        <w:rPr>
          <w:sz w:val="24"/>
          <w:szCs w:val="24"/>
        </w:rPr>
        <w:t xml:space="preserve"> was unable to access SAS</w:t>
      </w:r>
      <w:r w:rsidR="00F321BD">
        <w:rPr>
          <w:sz w:val="24"/>
          <w:szCs w:val="24"/>
        </w:rPr>
        <w:t xml:space="preserve"> enterprise Guide</w:t>
      </w:r>
      <w:r>
        <w:rPr>
          <w:sz w:val="24"/>
          <w:szCs w:val="24"/>
        </w:rPr>
        <w:t xml:space="preserve"> application in SHD.After launching SAS application it was close automatically. </w:t>
      </w:r>
      <w:r w:rsidR="001F4288">
        <w:rPr>
          <w:sz w:val="24"/>
          <w:szCs w:val="24"/>
        </w:rPr>
        <w:t>Other</w:t>
      </w:r>
      <w:r>
        <w:rPr>
          <w:sz w:val="24"/>
          <w:szCs w:val="24"/>
        </w:rPr>
        <w:t xml:space="preserve"> users from same application server able to access SAS application and SAS application is working properly on same Application </w:t>
      </w:r>
      <w:r w:rsidR="001F4288">
        <w:rPr>
          <w:sz w:val="24"/>
          <w:szCs w:val="24"/>
        </w:rPr>
        <w:t>server. This</w:t>
      </w:r>
      <w:r>
        <w:rPr>
          <w:sz w:val="24"/>
          <w:szCs w:val="24"/>
        </w:rPr>
        <w:t xml:space="preserve"> is user specific issue.</w:t>
      </w:r>
    </w:p>
    <w:p w:rsidR="00F321BD" w:rsidRPr="00050C5B" w:rsidRDefault="00F321BD" w:rsidP="00B0277D">
      <w:pPr>
        <w:rPr>
          <w:color w:val="5B9BD5" w:themeColor="accent1"/>
          <w:sz w:val="28"/>
          <w:szCs w:val="28"/>
          <w:u w:val="single"/>
        </w:rPr>
      </w:pPr>
      <w:r w:rsidRPr="00050C5B">
        <w:rPr>
          <w:color w:val="5B9BD5" w:themeColor="accent1"/>
          <w:sz w:val="28"/>
          <w:szCs w:val="28"/>
          <w:u w:val="single"/>
        </w:rPr>
        <w:t>Snapshot:</w:t>
      </w:r>
    </w:p>
    <w:p w:rsidR="00F321BD" w:rsidRDefault="00F321BD" w:rsidP="00B0277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39534" cy="3505689"/>
            <wp:effectExtent l="0" t="0" r="8890" b="0"/>
            <wp:docPr id="6" name="Picture 6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s_err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BD" w:rsidRDefault="00F321BD" w:rsidP="00B0277D">
      <w:pPr>
        <w:rPr>
          <w:sz w:val="24"/>
          <w:szCs w:val="24"/>
        </w:rPr>
      </w:pPr>
    </w:p>
    <w:p w:rsidR="00050C5B" w:rsidRDefault="00F321BD" w:rsidP="00B0277D">
      <w:pPr>
        <w:rPr>
          <w:sz w:val="24"/>
          <w:szCs w:val="24"/>
        </w:rPr>
      </w:pPr>
      <w:r w:rsidRPr="00050C5B">
        <w:rPr>
          <w:color w:val="5B9BD5" w:themeColor="accent1"/>
          <w:sz w:val="28"/>
          <w:szCs w:val="28"/>
          <w:u w:val="single"/>
        </w:rPr>
        <w:t xml:space="preserve">Issue </w:t>
      </w:r>
      <w:r w:rsidR="00050C5B" w:rsidRPr="00050C5B">
        <w:rPr>
          <w:color w:val="5B9BD5" w:themeColor="accent1"/>
          <w:sz w:val="28"/>
          <w:szCs w:val="28"/>
          <w:u w:val="single"/>
        </w:rPr>
        <w:t>Detail</w:t>
      </w:r>
      <w:r w:rsidRPr="00050C5B">
        <w:rPr>
          <w:color w:val="5B9BD5" w:themeColor="accent1"/>
          <w:sz w:val="28"/>
          <w:szCs w:val="28"/>
          <w:u w:val="single"/>
        </w:rPr>
        <w:t>:</w:t>
      </w:r>
      <w:r w:rsidRPr="00050C5B">
        <w:rPr>
          <w:color w:val="5B9BD5" w:themeColor="accent1"/>
          <w:sz w:val="24"/>
          <w:szCs w:val="24"/>
        </w:rPr>
        <w:t xml:space="preserve"> </w:t>
      </w:r>
    </w:p>
    <w:p w:rsidR="00F321BD" w:rsidRDefault="00F321BD" w:rsidP="00B0277D">
      <w:pPr>
        <w:rPr>
          <w:sz w:val="24"/>
          <w:szCs w:val="24"/>
        </w:rPr>
      </w:pPr>
      <w:r>
        <w:rPr>
          <w:sz w:val="24"/>
          <w:szCs w:val="24"/>
        </w:rPr>
        <w:t xml:space="preserve">When particular user launch SAS application in </w:t>
      </w:r>
      <w:r w:rsidR="00050C5B">
        <w:rPr>
          <w:sz w:val="24"/>
          <w:szCs w:val="24"/>
        </w:rPr>
        <w:t>SHD</w:t>
      </w:r>
      <w:r>
        <w:rPr>
          <w:sz w:val="24"/>
          <w:szCs w:val="24"/>
        </w:rPr>
        <w:t xml:space="preserve"> then user get above error and not able to access Application however other users able to access same application from same </w:t>
      </w:r>
      <w:r w:rsidR="00050C5B">
        <w:rPr>
          <w:sz w:val="24"/>
          <w:szCs w:val="24"/>
        </w:rPr>
        <w:t>server. This</w:t>
      </w:r>
      <w:r>
        <w:rPr>
          <w:sz w:val="24"/>
          <w:szCs w:val="24"/>
        </w:rPr>
        <w:t xml:space="preserve"> issue </w:t>
      </w:r>
      <w:r w:rsidR="00050C5B">
        <w:rPr>
          <w:sz w:val="24"/>
          <w:szCs w:val="24"/>
        </w:rPr>
        <w:t>occurs</w:t>
      </w:r>
      <w:r>
        <w:rPr>
          <w:sz w:val="24"/>
          <w:szCs w:val="24"/>
        </w:rPr>
        <w:t xml:space="preserve"> when user SAS profile</w:t>
      </w:r>
      <w:r w:rsidR="00E63049">
        <w:rPr>
          <w:sz w:val="24"/>
          <w:szCs w:val="24"/>
        </w:rPr>
        <w:t xml:space="preserve"> files was </w:t>
      </w:r>
      <w:r w:rsidR="001F4288">
        <w:rPr>
          <w:sz w:val="24"/>
          <w:szCs w:val="24"/>
        </w:rPr>
        <w:t>corrupted which</w:t>
      </w:r>
      <w:r>
        <w:rPr>
          <w:sz w:val="24"/>
          <w:szCs w:val="24"/>
        </w:rPr>
        <w:t xml:space="preserve"> is created </w:t>
      </w:r>
      <w:r w:rsidR="00E6304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user </w:t>
      </w:r>
      <w:r>
        <w:rPr>
          <w:sz w:val="24"/>
          <w:szCs w:val="24"/>
        </w:rPr>
        <w:lastRenderedPageBreak/>
        <w:t>appdata\roaming\sas</w:t>
      </w:r>
      <w:r w:rsidR="00E63049">
        <w:rPr>
          <w:sz w:val="24"/>
          <w:szCs w:val="24"/>
        </w:rPr>
        <w:t xml:space="preserve">\Enterprise </w:t>
      </w:r>
      <w:proofErr w:type="gramStart"/>
      <w:r w:rsidR="00E63049">
        <w:rPr>
          <w:sz w:val="24"/>
          <w:szCs w:val="24"/>
        </w:rPr>
        <w:t xml:space="preserve">Guide </w:t>
      </w:r>
      <w:r>
        <w:rPr>
          <w:sz w:val="24"/>
          <w:szCs w:val="24"/>
        </w:rPr>
        <w:t xml:space="preserve"> folder</w:t>
      </w:r>
      <w:proofErr w:type="gramEnd"/>
      <w:r w:rsidR="00E63049">
        <w:rPr>
          <w:sz w:val="24"/>
          <w:szCs w:val="24"/>
        </w:rPr>
        <w:t xml:space="preserve"> path at the time of SAS profile creation.SAS profile created after launching SAS application.</w:t>
      </w:r>
    </w:p>
    <w:p w:rsidR="00F321BD" w:rsidRDefault="00F321BD" w:rsidP="00B0277D">
      <w:pPr>
        <w:rPr>
          <w:sz w:val="24"/>
          <w:szCs w:val="24"/>
        </w:rPr>
      </w:pPr>
    </w:p>
    <w:p w:rsidR="00050C5B" w:rsidRDefault="00050C5B" w:rsidP="00B0277D">
      <w:pPr>
        <w:rPr>
          <w:sz w:val="24"/>
          <w:szCs w:val="24"/>
        </w:rPr>
      </w:pPr>
    </w:p>
    <w:p w:rsidR="00F321BD" w:rsidRPr="00050C5B" w:rsidRDefault="00F321BD" w:rsidP="00B0277D">
      <w:pPr>
        <w:rPr>
          <w:color w:val="5B9BD5" w:themeColor="accent1"/>
          <w:sz w:val="28"/>
          <w:szCs w:val="28"/>
          <w:u w:val="single"/>
        </w:rPr>
      </w:pPr>
      <w:r w:rsidRPr="00050C5B">
        <w:rPr>
          <w:color w:val="5B9BD5" w:themeColor="accent1"/>
          <w:sz w:val="28"/>
          <w:szCs w:val="28"/>
          <w:u w:val="single"/>
        </w:rPr>
        <w:t>Solution:</w:t>
      </w:r>
    </w:p>
    <w:p w:rsidR="00F321BD" w:rsidRDefault="00050C5B" w:rsidP="00B0277D">
      <w:pPr>
        <w:rPr>
          <w:sz w:val="24"/>
          <w:szCs w:val="24"/>
        </w:rPr>
      </w:pPr>
      <w:r>
        <w:rPr>
          <w:sz w:val="24"/>
          <w:szCs w:val="24"/>
        </w:rPr>
        <w:t>1.T</w:t>
      </w:r>
      <w:r w:rsidR="00F321BD">
        <w:rPr>
          <w:sz w:val="24"/>
          <w:szCs w:val="24"/>
        </w:rPr>
        <w:t>ake remote of Application server or take remote user where user access SHD of application server</w:t>
      </w:r>
    </w:p>
    <w:p w:rsidR="00F321BD" w:rsidRDefault="00F321BD" w:rsidP="00B0277D">
      <w:pPr>
        <w:rPr>
          <w:sz w:val="24"/>
          <w:szCs w:val="24"/>
        </w:rPr>
      </w:pPr>
      <w:r>
        <w:rPr>
          <w:sz w:val="24"/>
          <w:szCs w:val="24"/>
        </w:rPr>
        <w:t>2.Open appdata folder of same user</w:t>
      </w:r>
      <w:r w:rsidR="00050C5B">
        <w:rPr>
          <w:sz w:val="24"/>
          <w:szCs w:val="24"/>
        </w:rPr>
        <w:t xml:space="preserve"> in Application server.</w:t>
      </w:r>
    </w:p>
    <w:p w:rsidR="00050C5B" w:rsidRDefault="00050C5B" w:rsidP="00B0277D">
      <w:pPr>
        <w:rPr>
          <w:sz w:val="24"/>
          <w:szCs w:val="24"/>
        </w:rPr>
      </w:pPr>
      <w:r>
        <w:rPr>
          <w:sz w:val="24"/>
          <w:szCs w:val="24"/>
        </w:rPr>
        <w:t>3.O</w:t>
      </w:r>
      <w:r w:rsidR="00F321BD">
        <w:rPr>
          <w:sz w:val="24"/>
          <w:szCs w:val="24"/>
        </w:rPr>
        <w:t>pen mention path C:\users\username\appdata\roaming\SAS</w:t>
      </w:r>
    </w:p>
    <w:p w:rsidR="00050C5B" w:rsidRDefault="00F321BD" w:rsidP="00B0277D">
      <w:pPr>
        <w:rPr>
          <w:sz w:val="24"/>
          <w:szCs w:val="24"/>
        </w:rPr>
      </w:pPr>
      <w:r>
        <w:rPr>
          <w:sz w:val="24"/>
          <w:szCs w:val="24"/>
        </w:rPr>
        <w:t xml:space="preserve">4.Rename </w:t>
      </w:r>
      <w:r w:rsidR="00050C5B">
        <w:rPr>
          <w:sz w:val="24"/>
          <w:szCs w:val="24"/>
        </w:rPr>
        <w:t>EnterpriseGuide</w:t>
      </w:r>
      <w:r>
        <w:rPr>
          <w:sz w:val="24"/>
          <w:szCs w:val="24"/>
        </w:rPr>
        <w:t xml:space="preserve"> folder to EnterpriseGuide1</w:t>
      </w:r>
      <w:r w:rsidR="00050C5B">
        <w:rPr>
          <w:sz w:val="24"/>
          <w:szCs w:val="24"/>
        </w:rPr>
        <w:t xml:space="preserve">.When user launch SAS application SAS user profile will by default created with EnterpriseGuide name in same location and user able to launch SAS application in same RDS </w:t>
      </w:r>
      <w:proofErr w:type="gramStart"/>
      <w:r w:rsidR="00050C5B">
        <w:rPr>
          <w:sz w:val="24"/>
          <w:szCs w:val="24"/>
        </w:rPr>
        <w:t>server.(</w:t>
      </w:r>
      <w:proofErr w:type="gramEnd"/>
      <w:r w:rsidR="00050C5B">
        <w:rPr>
          <w:sz w:val="24"/>
          <w:szCs w:val="24"/>
        </w:rPr>
        <w:t>Refer snapshot)</w:t>
      </w:r>
    </w:p>
    <w:p w:rsidR="00F321BD" w:rsidRDefault="00050C5B" w:rsidP="00B027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731510" cy="1210945"/>
            <wp:effectExtent l="0" t="0" r="2540" b="8255"/>
            <wp:docPr id="7" name="Picture 7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ishal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5B" w:rsidRPr="000576F7" w:rsidRDefault="00050C5B" w:rsidP="00B0277D">
      <w:pPr>
        <w:rPr>
          <w:sz w:val="24"/>
          <w:szCs w:val="24"/>
        </w:rPr>
      </w:pPr>
      <w:r>
        <w:rPr>
          <w:sz w:val="24"/>
          <w:szCs w:val="24"/>
        </w:rPr>
        <w:t>5.Now user able to access SAS application in SHD.</w:t>
      </w:r>
    </w:p>
    <w:sectPr w:rsidR="00050C5B" w:rsidRPr="000576F7" w:rsidSect="00273F74">
      <w:headerReference w:type="default" r:id="rId10"/>
      <w:footerReference w:type="default" r:id="rId11"/>
      <w:pgSz w:w="11906" w:h="16838"/>
      <w:pgMar w:top="1440" w:right="1440" w:bottom="1440" w:left="1440" w:header="158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3C" w:rsidRDefault="003A3B3C" w:rsidP="002B4BF0">
      <w:pPr>
        <w:spacing w:after="0" w:line="240" w:lineRule="auto"/>
      </w:pPr>
      <w:r>
        <w:separator/>
      </w:r>
    </w:p>
  </w:endnote>
  <w:endnote w:type="continuationSeparator" w:id="0">
    <w:p w:rsidR="003A3B3C" w:rsidRDefault="003A3B3C" w:rsidP="002B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D" w:rsidRDefault="00CA7502">
    <w:pPr>
      <w:pStyle w:val="Footer"/>
    </w:pPr>
    <w:r>
      <w:rPr>
        <w:noProof/>
        <w:lang w:eastAsia="en-IN"/>
      </w:rPr>
      <w:drawing>
        <wp:anchor distT="0" distB="0" distL="114300" distR="114300" simplePos="0" relativeHeight="251663360" behindDoc="0" locked="0" layoutInCell="1" allowOverlap="1" wp14:anchorId="585F8704" wp14:editId="63CB9152">
          <wp:simplePos x="0" y="0"/>
          <wp:positionH relativeFrom="margin">
            <wp:posOffset>4410075</wp:posOffset>
          </wp:positionH>
          <wp:positionV relativeFrom="margin">
            <wp:posOffset>8881110</wp:posOffset>
          </wp:positionV>
          <wp:extent cx="1819354" cy="342900"/>
          <wp:effectExtent l="0" t="0" r="9525" b="0"/>
          <wp:wrapNone/>
          <wp:docPr id="4" name="Picture 4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0" t="33025" r="4468" b="32408"/>
                  <a:stretch>
                    <a:fillRect/>
                  </a:stretch>
                </pic:blipFill>
                <pic:spPr bwMode="auto">
                  <a:xfrm>
                    <a:off x="0" y="0"/>
                    <a:ext cx="181935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502">
      <w:t>Copyright © 201</w:t>
    </w:r>
    <w:r>
      <w:t>7</w:t>
    </w:r>
    <w:r w:rsidRPr="00CA7502">
      <w:t xml:space="preserve"> Propalms Technologies Pvt. Ltd.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3C" w:rsidRDefault="003A3B3C" w:rsidP="002B4BF0">
      <w:pPr>
        <w:spacing w:after="0" w:line="240" w:lineRule="auto"/>
      </w:pPr>
      <w:r>
        <w:separator/>
      </w:r>
    </w:p>
  </w:footnote>
  <w:footnote w:type="continuationSeparator" w:id="0">
    <w:p w:rsidR="003A3B3C" w:rsidRDefault="003A3B3C" w:rsidP="002B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F0" w:rsidRDefault="00B0277D">
    <w:pPr>
      <w:pStyle w:val="Header"/>
    </w:pPr>
    <w:r w:rsidRPr="00D7496D">
      <w:rPr>
        <w:rFonts w:ascii="Calibri" w:eastAsia="Times New Roman" w:hAnsi="Calibri" w:cs="Times New Roman"/>
        <w:noProof/>
        <w:color w:val="365F91"/>
        <w:lang w:eastAsia="en-IN"/>
      </w:rPr>
      <w:drawing>
        <wp:anchor distT="0" distB="0" distL="114300" distR="114300" simplePos="0" relativeHeight="251661312" behindDoc="0" locked="0" layoutInCell="1" allowOverlap="1" wp14:anchorId="04759C14" wp14:editId="2EF1608A">
          <wp:simplePos x="0" y="0"/>
          <wp:positionH relativeFrom="column">
            <wp:posOffset>-628650</wp:posOffset>
          </wp:positionH>
          <wp:positionV relativeFrom="topMargin">
            <wp:posOffset>125095</wp:posOffset>
          </wp:positionV>
          <wp:extent cx="2380615" cy="899160"/>
          <wp:effectExtent l="0" t="0" r="635" b="0"/>
          <wp:wrapNone/>
          <wp:docPr id="1" name="Picture 1" descr="Accops 800 x 600 transparent bac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ops 800 x 600 transparent back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A1A">
      <w:rPr>
        <w:rFonts w:ascii="Calibri" w:eastAsia="Times New Roman" w:hAnsi="Calibri" w:cs="Times New Roman"/>
        <w:noProof/>
        <w:color w:val="365F91"/>
        <w:lang w:eastAsia="en-IN"/>
      </w:rPr>
      <w:drawing>
        <wp:anchor distT="0" distB="0" distL="114300" distR="114300" simplePos="0" relativeHeight="251659264" behindDoc="0" locked="0" layoutInCell="1" allowOverlap="1" wp14:anchorId="1C146861" wp14:editId="55F501C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06775" cy="1164566"/>
          <wp:effectExtent l="0" t="0" r="3175" b="0"/>
          <wp:wrapNone/>
          <wp:docPr id="3" name="Picture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775" cy="1164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7202"/>
    <w:multiLevelType w:val="hybridMultilevel"/>
    <w:tmpl w:val="BC86F0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6B10"/>
    <w:multiLevelType w:val="hybridMultilevel"/>
    <w:tmpl w:val="C85C21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F1"/>
    <w:rsid w:val="00050C5B"/>
    <w:rsid w:val="000576F7"/>
    <w:rsid w:val="001019F8"/>
    <w:rsid w:val="0018412A"/>
    <w:rsid w:val="001F4288"/>
    <w:rsid w:val="00240610"/>
    <w:rsid w:val="00273F74"/>
    <w:rsid w:val="002844E0"/>
    <w:rsid w:val="002B4BF0"/>
    <w:rsid w:val="00345C95"/>
    <w:rsid w:val="003A3B3C"/>
    <w:rsid w:val="00431AB8"/>
    <w:rsid w:val="005370F1"/>
    <w:rsid w:val="005F0F09"/>
    <w:rsid w:val="006E65DA"/>
    <w:rsid w:val="0079790E"/>
    <w:rsid w:val="00840181"/>
    <w:rsid w:val="008D1B93"/>
    <w:rsid w:val="00913FD6"/>
    <w:rsid w:val="009326D1"/>
    <w:rsid w:val="00983A55"/>
    <w:rsid w:val="009854F6"/>
    <w:rsid w:val="00A01730"/>
    <w:rsid w:val="00A026C2"/>
    <w:rsid w:val="00A70CD3"/>
    <w:rsid w:val="00B0277D"/>
    <w:rsid w:val="00BB280E"/>
    <w:rsid w:val="00C34CDF"/>
    <w:rsid w:val="00CA7502"/>
    <w:rsid w:val="00D713E8"/>
    <w:rsid w:val="00D7496D"/>
    <w:rsid w:val="00DE52D9"/>
    <w:rsid w:val="00E11188"/>
    <w:rsid w:val="00E62F3F"/>
    <w:rsid w:val="00E63049"/>
    <w:rsid w:val="00E85A95"/>
    <w:rsid w:val="00EE40DC"/>
    <w:rsid w:val="00F063F1"/>
    <w:rsid w:val="00F13B10"/>
    <w:rsid w:val="00F15ACA"/>
    <w:rsid w:val="00F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023A"/>
  <w15:chartTrackingRefBased/>
  <w15:docId w15:val="{BBA411B7-F7EE-4754-93BD-1F948E87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F0"/>
  </w:style>
  <w:style w:type="paragraph" w:styleId="Footer">
    <w:name w:val="footer"/>
    <w:basedOn w:val="Normal"/>
    <w:link w:val="FooterChar"/>
    <w:uiPriority w:val="99"/>
    <w:unhideWhenUsed/>
    <w:rsid w:val="002B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F0"/>
  </w:style>
  <w:style w:type="character" w:styleId="Hyperlink">
    <w:name w:val="Hyperlink"/>
    <w:basedOn w:val="DefaultParagraphFont"/>
    <w:uiPriority w:val="99"/>
    <w:semiHidden/>
    <w:unhideWhenUsed/>
    <w:rsid w:val="00D7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ccop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F28D-42E3-4AB3-AB29-F5D59CAC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Thinspace</dc:creator>
  <cp:keywords/>
  <dc:description/>
  <cp:lastModifiedBy>accop user</cp:lastModifiedBy>
  <cp:revision>5</cp:revision>
  <cp:lastPrinted>2017-04-27T06:21:00Z</cp:lastPrinted>
  <dcterms:created xsi:type="dcterms:W3CDTF">2018-05-29T07:42:00Z</dcterms:created>
  <dcterms:modified xsi:type="dcterms:W3CDTF">2018-05-29T08:12:00Z</dcterms:modified>
</cp:coreProperties>
</file>